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41D1" w:rsidRPr="00255EF4" w:rsidRDefault="00255EF4" w:rsidP="00255EF4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255EF4">
        <w:rPr>
          <w:rFonts w:ascii="Times New Roman" w:hAnsi="Times New Roman" w:cs="Times New Roman"/>
          <w:b/>
          <w:bCs/>
          <w:sz w:val="24"/>
          <w:szCs w:val="32"/>
        </w:rPr>
        <w:t xml:space="preserve">Department of </w:t>
      </w:r>
      <w:proofErr w:type="spellStart"/>
      <w:r w:rsidRPr="00255EF4">
        <w:rPr>
          <w:rFonts w:ascii="Times New Roman" w:hAnsi="Times New Roman" w:cs="Times New Roman"/>
          <w:b/>
          <w:bCs/>
          <w:sz w:val="24"/>
          <w:szCs w:val="32"/>
        </w:rPr>
        <w:t>Kulliyat</w:t>
      </w:r>
      <w:proofErr w:type="spellEnd"/>
    </w:p>
    <w:p w:rsidR="00255EF4" w:rsidRPr="00255EF4" w:rsidRDefault="00255EF4" w:rsidP="00255EF4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255EF4">
        <w:rPr>
          <w:rFonts w:ascii="Times New Roman" w:hAnsi="Times New Roman" w:cs="Times New Roman"/>
          <w:b/>
          <w:bCs/>
          <w:sz w:val="24"/>
          <w:szCs w:val="32"/>
        </w:rPr>
        <w:t xml:space="preserve">A &amp; U </w:t>
      </w:r>
      <w:proofErr w:type="spellStart"/>
      <w:r w:rsidRPr="00255EF4">
        <w:rPr>
          <w:rFonts w:ascii="Times New Roman" w:hAnsi="Times New Roman" w:cs="Times New Roman"/>
          <w:b/>
          <w:bCs/>
          <w:sz w:val="24"/>
          <w:szCs w:val="32"/>
        </w:rPr>
        <w:t>Tibbia</w:t>
      </w:r>
      <w:proofErr w:type="spellEnd"/>
      <w:r w:rsidRPr="00255EF4">
        <w:rPr>
          <w:rFonts w:ascii="Times New Roman" w:hAnsi="Times New Roman" w:cs="Times New Roman"/>
          <w:b/>
          <w:bCs/>
          <w:sz w:val="24"/>
          <w:szCs w:val="32"/>
        </w:rPr>
        <w:t xml:space="preserve"> College and Hospital</w:t>
      </w:r>
    </w:p>
    <w:p w:rsidR="00255EF4" w:rsidRPr="00255EF4" w:rsidRDefault="00255EF4" w:rsidP="00255EF4">
      <w:pPr>
        <w:jc w:val="center"/>
        <w:rPr>
          <w:rFonts w:ascii="Times New Roman" w:hAnsi="Times New Roman" w:cs="Times New Roman"/>
          <w:b/>
          <w:bCs/>
          <w:sz w:val="24"/>
          <w:szCs w:val="32"/>
        </w:rPr>
      </w:pPr>
      <w:r w:rsidRPr="00255EF4">
        <w:rPr>
          <w:rFonts w:ascii="Times New Roman" w:hAnsi="Times New Roman" w:cs="Times New Roman"/>
          <w:b/>
          <w:bCs/>
          <w:sz w:val="24"/>
          <w:szCs w:val="32"/>
        </w:rPr>
        <w:t>Karol Bagh, New Delhi-110005</w:t>
      </w:r>
    </w:p>
    <w:tbl>
      <w:tblPr>
        <w:tblW w:w="859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5"/>
        <w:gridCol w:w="3175"/>
        <w:gridCol w:w="2179"/>
      </w:tblGrid>
      <w:tr w:rsidR="00666642" w:rsidRPr="00255EF4" w:rsidTr="00666642">
        <w:trPr>
          <w:trHeight w:val="503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Name of the Department</w:t>
            </w:r>
          </w:p>
        </w:tc>
        <w:tc>
          <w:tcPr>
            <w:tcW w:w="5354" w:type="dxa"/>
            <w:gridSpan w:val="2"/>
          </w:tcPr>
          <w:p w:rsidR="00666642" w:rsidRPr="00255EF4" w:rsidRDefault="00666642" w:rsidP="007F4FFC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</w:rPr>
            </w:pPr>
            <w:proofErr w:type="spellStart"/>
            <w:r w:rsidRPr="00255EF4">
              <w:rPr>
                <w:rFonts w:ascii="Times New Roman" w:hAnsi="Times New Roman" w:cs="Times New Roman"/>
                <w:b/>
              </w:rPr>
              <w:t>Kulliyat</w:t>
            </w:r>
            <w:proofErr w:type="spellEnd"/>
          </w:p>
          <w:p w:rsidR="00666642" w:rsidRPr="00255EF4" w:rsidRDefault="00666642" w:rsidP="007F4FFC">
            <w:pPr>
              <w:pStyle w:val="TableParagraph"/>
              <w:spacing w:before="14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r w:rsidRPr="00255EF4">
              <w:rPr>
                <w:rFonts w:ascii="Times New Roman" w:hAnsi="Times New Roman" w:cs="Times New Roman"/>
                <w:b/>
              </w:rPr>
              <w:t>(Basic Principles of Unani Medicine)</w:t>
            </w:r>
          </w:p>
        </w:tc>
      </w:tr>
      <w:tr w:rsidR="00255EF4" w:rsidRPr="00255EF4" w:rsidTr="00666642">
        <w:trPr>
          <w:trHeight w:val="503"/>
        </w:trPr>
        <w:tc>
          <w:tcPr>
            <w:tcW w:w="3245" w:type="dxa"/>
          </w:tcPr>
          <w:p w:rsidR="00255EF4" w:rsidRPr="00255EF4" w:rsidRDefault="00255EF4" w:rsidP="007F4FFC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Details of Faculties</w:t>
            </w:r>
          </w:p>
        </w:tc>
        <w:tc>
          <w:tcPr>
            <w:tcW w:w="5354" w:type="dxa"/>
            <w:gridSpan w:val="2"/>
          </w:tcPr>
          <w:p w:rsidR="00255EF4" w:rsidRPr="00255EF4" w:rsidRDefault="00255EF4" w:rsidP="007F4FFC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Sahar Saleem, 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Ghayasul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Islam Siddiqui </w:t>
            </w:r>
          </w:p>
        </w:tc>
      </w:tr>
      <w:tr w:rsidR="00666642" w:rsidRPr="00255EF4" w:rsidTr="00666642">
        <w:trPr>
          <w:trHeight w:val="503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Name</w:t>
            </w:r>
            <w:r w:rsidRPr="00255EF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of</w:t>
            </w:r>
            <w:r w:rsidRPr="00255E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the</w:t>
            </w:r>
            <w:r w:rsidRPr="00255EF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Faculty</w:t>
            </w:r>
            <w:r w:rsidRPr="00255E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55EF4">
              <w:rPr>
                <w:rFonts w:ascii="Times New Roman" w:hAnsi="Times New Roman" w:cs="Times New Roman"/>
                <w:spacing w:val="-2"/>
              </w:rPr>
              <w:t>member</w:t>
            </w:r>
          </w:p>
        </w:tc>
        <w:tc>
          <w:tcPr>
            <w:tcW w:w="3175" w:type="dxa"/>
          </w:tcPr>
          <w:p w:rsidR="00666642" w:rsidRPr="00255EF4" w:rsidRDefault="00666642" w:rsidP="007F4FFC">
            <w:pPr>
              <w:pStyle w:val="TableParagraph"/>
              <w:spacing w:line="248" w:lineRule="exact"/>
              <w:ind w:left="108"/>
              <w:rPr>
                <w:rFonts w:ascii="Times New Roman" w:hAnsi="Times New Roman" w:cs="Times New Roman"/>
                <w:b/>
              </w:rPr>
            </w:pPr>
            <w:r w:rsidRPr="00255EF4">
              <w:rPr>
                <w:rFonts w:ascii="Times New Roman" w:hAnsi="Times New Roman" w:cs="Times New Roman"/>
                <w:b/>
              </w:rPr>
              <w:t>Dr.</w:t>
            </w:r>
            <w:r w:rsidRPr="00255EF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55EF4">
              <w:rPr>
                <w:rFonts w:ascii="Times New Roman" w:hAnsi="Times New Roman" w:cs="Times New Roman"/>
                <w:b/>
              </w:rPr>
              <w:t>Sahar</w:t>
            </w:r>
            <w:r w:rsidRPr="00255EF4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55EF4">
              <w:rPr>
                <w:rFonts w:ascii="Times New Roman" w:hAnsi="Times New Roman" w:cs="Times New Roman"/>
                <w:b/>
                <w:spacing w:val="-2"/>
              </w:rPr>
              <w:t>Saleem</w:t>
            </w:r>
          </w:p>
        </w:tc>
        <w:tc>
          <w:tcPr>
            <w:tcW w:w="2179" w:type="dxa"/>
            <w:vMerge w:val="restart"/>
          </w:tcPr>
          <w:p w:rsidR="00666642" w:rsidRPr="00255EF4" w:rsidRDefault="00666642" w:rsidP="007F4FFC">
            <w:pPr>
              <w:pStyle w:val="TableParagraph"/>
              <w:spacing w:before="14" w:line="240" w:lineRule="auto"/>
              <w:ind w:left="0"/>
              <w:rPr>
                <w:rFonts w:ascii="Times New Roman" w:hAnsi="Times New Roman" w:cs="Times New Roman"/>
                <w:b/>
                <w:sz w:val="20"/>
              </w:rPr>
            </w:pPr>
          </w:p>
          <w:p w:rsidR="00666642" w:rsidRPr="00255EF4" w:rsidRDefault="00666642" w:rsidP="007F4FFC">
            <w:pPr>
              <w:pStyle w:val="TableParagraph"/>
              <w:spacing w:line="240" w:lineRule="auto"/>
              <w:ind w:left="112"/>
              <w:rPr>
                <w:rFonts w:ascii="Times New Roman" w:hAnsi="Times New Roman" w:cs="Times New Roman"/>
                <w:sz w:val="20"/>
              </w:rPr>
            </w:pPr>
            <w:r w:rsidRPr="00255EF4">
              <w:rPr>
                <w:rFonts w:ascii="Times New Roman" w:hAnsi="Times New Roman" w:cs="Times New Roman"/>
                <w:noProof/>
                <w:sz w:val="20"/>
              </w:rPr>
              <w:drawing>
                <wp:inline distT="0" distB="0" distL="0" distR="0" wp14:anchorId="3CE1B664" wp14:editId="3A1EF332">
                  <wp:extent cx="1247477" cy="1628775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477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642" w:rsidRPr="00255EF4" w:rsidTr="00666642">
        <w:trPr>
          <w:trHeight w:val="505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  <w:spacing w:val="-2"/>
              </w:rPr>
              <w:t>Designation</w:t>
            </w:r>
          </w:p>
        </w:tc>
        <w:tc>
          <w:tcPr>
            <w:tcW w:w="3175" w:type="dxa"/>
          </w:tcPr>
          <w:p w:rsidR="00666642" w:rsidRPr="00255EF4" w:rsidRDefault="00666642" w:rsidP="007F4FFC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Assistant</w:t>
            </w:r>
            <w:r w:rsidRPr="00255EF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55EF4">
              <w:rPr>
                <w:rFonts w:ascii="Times New Roman" w:hAnsi="Times New Roman" w:cs="Times New Roman"/>
                <w:spacing w:val="-2"/>
              </w:rPr>
              <w:t>Professor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666642" w:rsidRPr="00255EF4" w:rsidRDefault="00666642" w:rsidP="007F4F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642" w:rsidRPr="00255EF4" w:rsidTr="00666642">
        <w:trPr>
          <w:trHeight w:val="2030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  <w:spacing w:val="-2"/>
              </w:rPr>
              <w:t>Qualifications</w:t>
            </w:r>
          </w:p>
        </w:tc>
        <w:tc>
          <w:tcPr>
            <w:tcW w:w="3175" w:type="dxa"/>
          </w:tcPr>
          <w:p w:rsidR="00666642" w:rsidRPr="00255EF4" w:rsidRDefault="00666642" w:rsidP="007F4FFC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B.U.M.S,</w:t>
            </w:r>
            <w:r w:rsidRPr="00255E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55EF4">
              <w:rPr>
                <w:rFonts w:ascii="Times New Roman" w:hAnsi="Times New Roman" w:cs="Times New Roman"/>
                <w:spacing w:val="-4"/>
              </w:rPr>
              <w:t>M.D.</w:t>
            </w:r>
          </w:p>
        </w:tc>
        <w:tc>
          <w:tcPr>
            <w:tcW w:w="2179" w:type="dxa"/>
            <w:vMerge/>
            <w:tcBorders>
              <w:top w:val="nil"/>
            </w:tcBorders>
          </w:tcPr>
          <w:p w:rsidR="00666642" w:rsidRPr="00255EF4" w:rsidRDefault="00666642" w:rsidP="007F4FF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6642" w:rsidRPr="00255EF4" w:rsidTr="00666642">
        <w:trPr>
          <w:trHeight w:val="381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Date</w:t>
            </w:r>
            <w:r w:rsidRPr="00255E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of</w:t>
            </w:r>
            <w:r w:rsidRPr="00255E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55EF4">
              <w:rPr>
                <w:rFonts w:ascii="Times New Roman" w:hAnsi="Times New Roman" w:cs="Times New Roman"/>
                <w:spacing w:val="-2"/>
              </w:rPr>
              <w:t>Birth</w:t>
            </w:r>
          </w:p>
        </w:tc>
        <w:tc>
          <w:tcPr>
            <w:tcW w:w="5354" w:type="dxa"/>
            <w:gridSpan w:val="2"/>
          </w:tcPr>
          <w:p w:rsidR="00666642" w:rsidRPr="00255EF4" w:rsidRDefault="00666642" w:rsidP="007F4FFC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  <w:spacing w:val="-2"/>
              </w:rPr>
              <w:t>23-05-</w:t>
            </w:r>
            <w:r w:rsidRPr="00255EF4">
              <w:rPr>
                <w:rFonts w:ascii="Times New Roman" w:hAnsi="Times New Roman" w:cs="Times New Roman"/>
                <w:spacing w:val="-4"/>
              </w:rPr>
              <w:t>1990</w:t>
            </w:r>
          </w:p>
        </w:tc>
      </w:tr>
      <w:tr w:rsidR="00666642" w:rsidRPr="00255EF4" w:rsidTr="00666642">
        <w:trPr>
          <w:trHeight w:val="378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Registration</w:t>
            </w:r>
            <w:r w:rsidRPr="00255EF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55EF4">
              <w:rPr>
                <w:rFonts w:ascii="Times New Roman" w:hAnsi="Times New Roman" w:cs="Times New Roman"/>
                <w:spacing w:val="-2"/>
              </w:rPr>
              <w:t>Number</w:t>
            </w:r>
          </w:p>
        </w:tc>
        <w:tc>
          <w:tcPr>
            <w:tcW w:w="5354" w:type="dxa"/>
            <w:gridSpan w:val="2"/>
          </w:tcPr>
          <w:p w:rsidR="00666642" w:rsidRPr="00255EF4" w:rsidRDefault="00666642" w:rsidP="007F4FFC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  <w:spacing w:val="-2"/>
              </w:rPr>
              <w:t>DBCP/U/9327</w:t>
            </w:r>
          </w:p>
        </w:tc>
      </w:tr>
      <w:tr w:rsidR="00666642" w:rsidRPr="00255EF4" w:rsidTr="00666642">
        <w:trPr>
          <w:trHeight w:val="378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Teacher’s Code</w:t>
            </w:r>
          </w:p>
        </w:tc>
        <w:tc>
          <w:tcPr>
            <w:tcW w:w="5354" w:type="dxa"/>
            <w:gridSpan w:val="2"/>
          </w:tcPr>
          <w:p w:rsidR="00666642" w:rsidRPr="00255EF4" w:rsidRDefault="00666642" w:rsidP="007F4FFC">
            <w:pPr>
              <w:pStyle w:val="TableParagraph"/>
              <w:ind w:left="108"/>
              <w:rPr>
                <w:rFonts w:ascii="Times New Roman" w:hAnsi="Times New Roman" w:cs="Times New Roman"/>
                <w:spacing w:val="-2"/>
              </w:rPr>
            </w:pPr>
            <w:r w:rsidRPr="00255EF4">
              <w:rPr>
                <w:rFonts w:ascii="Times New Roman" w:hAnsi="Times New Roman" w:cs="Times New Roman"/>
                <w:spacing w:val="-2"/>
              </w:rPr>
              <w:t>UNKL00036</w:t>
            </w:r>
          </w:p>
        </w:tc>
      </w:tr>
      <w:tr w:rsidR="00666642" w:rsidRPr="00255EF4" w:rsidTr="00666642">
        <w:trPr>
          <w:trHeight w:val="378"/>
        </w:trPr>
        <w:tc>
          <w:tcPr>
            <w:tcW w:w="3245" w:type="dxa"/>
          </w:tcPr>
          <w:p w:rsidR="00666642" w:rsidRPr="00255EF4" w:rsidRDefault="00666642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Date</w:t>
            </w:r>
            <w:r w:rsidRPr="00255E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of</w:t>
            </w:r>
            <w:r w:rsidRPr="00255EF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55EF4">
              <w:rPr>
                <w:rFonts w:ascii="Times New Roman" w:hAnsi="Times New Roman" w:cs="Times New Roman"/>
                <w:spacing w:val="-2"/>
              </w:rPr>
              <w:t>Joining</w:t>
            </w:r>
          </w:p>
        </w:tc>
        <w:tc>
          <w:tcPr>
            <w:tcW w:w="5354" w:type="dxa"/>
            <w:gridSpan w:val="2"/>
          </w:tcPr>
          <w:p w:rsidR="00666642" w:rsidRPr="00255EF4" w:rsidRDefault="00666642" w:rsidP="007F4FFC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  <w:spacing w:val="-2"/>
              </w:rPr>
              <w:t>19.09.2023</w:t>
            </w:r>
          </w:p>
        </w:tc>
      </w:tr>
      <w:tr w:rsidR="00666642" w:rsidRPr="00255EF4" w:rsidTr="00666642">
        <w:trPr>
          <w:trHeight w:val="2656"/>
        </w:trPr>
        <w:tc>
          <w:tcPr>
            <w:tcW w:w="3245" w:type="dxa"/>
          </w:tcPr>
          <w:p w:rsidR="00666642" w:rsidRPr="00255EF4" w:rsidRDefault="00666642" w:rsidP="00B6100E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Experience</w:t>
            </w:r>
            <w:r w:rsidRPr="00255EF4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5354" w:type="dxa"/>
            <w:gridSpan w:val="2"/>
          </w:tcPr>
          <w:p w:rsidR="00B6100E" w:rsidRPr="00255EF4" w:rsidRDefault="00B6100E" w:rsidP="00B6100E">
            <w:pPr>
              <w:pStyle w:val="TableParagraph"/>
              <w:tabs>
                <w:tab w:val="left" w:pos="466"/>
                <w:tab w:val="left" w:pos="468"/>
              </w:tabs>
              <w:spacing w:line="360" w:lineRule="auto"/>
              <w:ind w:right="407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Total -</w:t>
            </w:r>
            <w:r w:rsidR="0097063A">
              <w:rPr>
                <w:rFonts w:ascii="Times New Roman" w:hAnsi="Times New Roman" w:cs="Times New Roman"/>
              </w:rPr>
              <w:t>7</w:t>
            </w:r>
            <w:r w:rsidRPr="00255EF4">
              <w:rPr>
                <w:rFonts w:ascii="Times New Roman" w:hAnsi="Times New Roman" w:cs="Times New Roman"/>
              </w:rPr>
              <w:t xml:space="preserve"> years </w:t>
            </w:r>
          </w:p>
          <w:p w:rsidR="00666642" w:rsidRPr="00255EF4" w:rsidRDefault="00666642" w:rsidP="0066664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spacing w:line="360" w:lineRule="auto"/>
              <w:ind w:right="407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 xml:space="preserve">Assistant Professor in D/o </w:t>
            </w:r>
            <w:proofErr w:type="spellStart"/>
            <w:r w:rsidRPr="00255EF4">
              <w:rPr>
                <w:rFonts w:ascii="Times New Roman" w:hAnsi="Times New Roman" w:cs="Times New Roman"/>
              </w:rPr>
              <w:t>Kulliyat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at School of Unani Medical Education &amp; Research, Jamia Hamdard, New Delhi-</w:t>
            </w:r>
            <w:proofErr w:type="gramStart"/>
            <w:r w:rsidRPr="00255EF4">
              <w:rPr>
                <w:rFonts w:ascii="Times New Roman" w:hAnsi="Times New Roman" w:cs="Times New Roman"/>
              </w:rPr>
              <w:t>110062</w:t>
            </w:r>
            <w:r w:rsidRPr="00255E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55EF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from</w:t>
            </w:r>
            <w:proofErr w:type="gramEnd"/>
            <w:r w:rsidRPr="00255E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27.08.2019 to 04.09.2023.</w:t>
            </w:r>
          </w:p>
          <w:p w:rsidR="00666642" w:rsidRPr="00255EF4" w:rsidRDefault="00666642" w:rsidP="007F4FFC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spacing w:line="360" w:lineRule="auto"/>
              <w:ind w:right="39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Assistant</w:t>
            </w:r>
            <w:r w:rsidRPr="00255E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Professor</w:t>
            </w:r>
            <w:r w:rsidRPr="00255E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in</w:t>
            </w:r>
            <w:r w:rsidRPr="00255E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D/o</w:t>
            </w:r>
            <w:r w:rsidRPr="00255EF4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55EF4">
              <w:rPr>
                <w:rFonts w:ascii="Times New Roman" w:hAnsi="Times New Roman" w:cs="Times New Roman"/>
              </w:rPr>
              <w:t>Mahiyatul</w:t>
            </w:r>
            <w:proofErr w:type="spellEnd"/>
            <w:r w:rsidRPr="00255E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Amraz</w:t>
            </w:r>
            <w:r w:rsidRPr="00255EF4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at Hakim</w:t>
            </w:r>
            <w:r w:rsidRPr="00255E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Rais</w:t>
            </w:r>
            <w:r w:rsidRPr="00255E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Unani</w:t>
            </w:r>
            <w:r w:rsidRPr="00255E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Medical</w:t>
            </w:r>
            <w:r w:rsidRPr="00255E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College</w:t>
            </w:r>
            <w:r w:rsidRPr="00255E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&amp;</w:t>
            </w:r>
            <w:r w:rsidRPr="00255EF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Hospital</w:t>
            </w:r>
          </w:p>
          <w:p w:rsidR="00666642" w:rsidRPr="00255EF4" w:rsidRDefault="00666642" w:rsidP="007F4FFC">
            <w:pPr>
              <w:pStyle w:val="TableParagraph"/>
              <w:spacing w:line="252" w:lineRule="exact"/>
              <w:ind w:left="468"/>
              <w:rPr>
                <w:rFonts w:ascii="Times New Roman" w:hAnsi="Times New Roman" w:cs="Times New Roman"/>
                <w:spacing w:val="-4"/>
              </w:rPr>
            </w:pPr>
            <w:proofErr w:type="spellStart"/>
            <w:proofErr w:type="gramStart"/>
            <w:r w:rsidRPr="00255EF4">
              <w:rPr>
                <w:rFonts w:ascii="Times New Roman" w:hAnsi="Times New Roman" w:cs="Times New Roman"/>
              </w:rPr>
              <w:t>Sambhal</w:t>
            </w:r>
            <w:proofErr w:type="spellEnd"/>
            <w:r w:rsidRPr="00255E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,</w:t>
            </w:r>
            <w:proofErr w:type="gramEnd"/>
            <w:r w:rsidRPr="00255E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U.P.</w:t>
            </w:r>
            <w:r w:rsidRPr="00255E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from</w:t>
            </w:r>
            <w:r w:rsidRPr="00255EF4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1-1-2018</w:t>
            </w:r>
            <w:r w:rsidRPr="00255EF4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to</w:t>
            </w:r>
            <w:r w:rsidRPr="00255E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26-08-</w:t>
            </w:r>
            <w:r w:rsidRPr="00255EF4">
              <w:rPr>
                <w:rFonts w:ascii="Times New Roman" w:hAnsi="Times New Roman" w:cs="Times New Roman"/>
                <w:spacing w:val="-4"/>
              </w:rPr>
              <w:t>2019</w:t>
            </w:r>
          </w:p>
          <w:p w:rsidR="00666642" w:rsidRPr="00255EF4" w:rsidRDefault="00666642" w:rsidP="00666642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468"/>
              </w:tabs>
              <w:spacing w:line="360" w:lineRule="auto"/>
              <w:ind w:right="407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 xml:space="preserve">Assistant Professor in D/o </w:t>
            </w:r>
            <w:proofErr w:type="spellStart"/>
            <w:r w:rsidRPr="00255EF4">
              <w:rPr>
                <w:rFonts w:ascii="Times New Roman" w:hAnsi="Times New Roman" w:cs="Times New Roman"/>
              </w:rPr>
              <w:t>Munafe-ul-aza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at Rajputana Unani Medical College Hospital &amp; Research</w:t>
            </w:r>
            <w:r w:rsidRPr="00255EF4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Centre,</w:t>
            </w:r>
            <w:r w:rsidRPr="00255EF4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Jaipur</w:t>
            </w:r>
            <w:r w:rsidRPr="00255EF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(Rajasthan)</w:t>
            </w:r>
            <w:r w:rsidRPr="00255EF4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from</w:t>
            </w:r>
            <w:r w:rsidRPr="00255EF4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55EF4">
              <w:rPr>
                <w:rFonts w:ascii="Times New Roman" w:hAnsi="Times New Roman" w:cs="Times New Roman"/>
              </w:rPr>
              <w:t>22- 02-2017 to 30-12-2017.</w:t>
            </w:r>
          </w:p>
          <w:p w:rsidR="00666642" w:rsidRPr="00255EF4" w:rsidRDefault="00666642" w:rsidP="007F4FFC">
            <w:pPr>
              <w:pStyle w:val="TableParagraph"/>
              <w:spacing w:line="252" w:lineRule="exact"/>
              <w:ind w:left="468"/>
              <w:rPr>
                <w:rFonts w:ascii="Times New Roman" w:hAnsi="Times New Roman" w:cs="Times New Roman"/>
              </w:rPr>
            </w:pPr>
          </w:p>
        </w:tc>
      </w:tr>
      <w:tr w:rsidR="00666642" w:rsidRPr="00255EF4" w:rsidTr="00666642">
        <w:trPr>
          <w:trHeight w:val="378"/>
        </w:trPr>
        <w:tc>
          <w:tcPr>
            <w:tcW w:w="3245" w:type="dxa"/>
          </w:tcPr>
          <w:p w:rsidR="00666642" w:rsidRPr="00255EF4" w:rsidRDefault="00B6100E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 xml:space="preserve">Email id </w:t>
            </w:r>
          </w:p>
        </w:tc>
        <w:tc>
          <w:tcPr>
            <w:tcW w:w="5354" w:type="dxa"/>
            <w:gridSpan w:val="2"/>
          </w:tcPr>
          <w:p w:rsidR="00666642" w:rsidRPr="00255EF4" w:rsidRDefault="00000000" w:rsidP="007F4FFC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hyperlink r:id="rId6" w:history="1">
              <w:r w:rsidR="00B6100E" w:rsidRPr="00255EF4">
                <w:rPr>
                  <w:rStyle w:val="Hyperlink"/>
                  <w:rFonts w:ascii="Times New Roman" w:hAnsi="Times New Roman" w:cs="Times New Roman"/>
                </w:rPr>
                <w:t>saharsaleem.22@delhi.gov.in</w:t>
              </w:r>
            </w:hyperlink>
          </w:p>
          <w:p w:rsidR="00B6100E" w:rsidRPr="00255EF4" w:rsidRDefault="00000000" w:rsidP="007F4FFC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hyperlink r:id="rId7" w:history="1">
              <w:r w:rsidR="00B6100E" w:rsidRPr="00255EF4">
                <w:rPr>
                  <w:rStyle w:val="Hyperlink"/>
                  <w:rFonts w:ascii="Times New Roman" w:hAnsi="Times New Roman" w:cs="Times New Roman"/>
                </w:rPr>
                <w:t>saharsaleem74@gmail.com</w:t>
              </w:r>
            </w:hyperlink>
            <w:r w:rsidR="00B6100E" w:rsidRPr="00255EF4">
              <w:rPr>
                <w:rFonts w:ascii="Times New Roman" w:hAnsi="Times New Roman" w:cs="Times New Roman"/>
              </w:rPr>
              <w:t xml:space="preserve"> </w:t>
            </w:r>
          </w:p>
          <w:p w:rsidR="00B6100E" w:rsidRPr="00255EF4" w:rsidRDefault="00B6100E" w:rsidP="007F4FFC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</w:p>
        </w:tc>
      </w:tr>
      <w:tr w:rsidR="00666642" w:rsidRPr="00255EF4" w:rsidTr="00666642">
        <w:trPr>
          <w:trHeight w:val="760"/>
        </w:trPr>
        <w:tc>
          <w:tcPr>
            <w:tcW w:w="3245" w:type="dxa"/>
          </w:tcPr>
          <w:p w:rsidR="00666642" w:rsidRPr="00255EF4" w:rsidRDefault="00B6100E" w:rsidP="007F4FF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Contact No.</w:t>
            </w:r>
          </w:p>
        </w:tc>
        <w:tc>
          <w:tcPr>
            <w:tcW w:w="5354" w:type="dxa"/>
            <w:gridSpan w:val="2"/>
          </w:tcPr>
          <w:p w:rsidR="00666642" w:rsidRPr="00255EF4" w:rsidRDefault="00F95063" w:rsidP="007F4FFC">
            <w:pPr>
              <w:pStyle w:val="TableParagraph"/>
              <w:spacing w:before="126" w:line="240" w:lineRule="auto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9528659686</w:t>
            </w:r>
          </w:p>
        </w:tc>
      </w:tr>
      <w:tr w:rsidR="00F95063" w:rsidRPr="00255EF4" w:rsidTr="00666642">
        <w:trPr>
          <w:trHeight w:val="760"/>
        </w:trPr>
        <w:tc>
          <w:tcPr>
            <w:tcW w:w="3245" w:type="dxa"/>
          </w:tcPr>
          <w:p w:rsidR="00F95063" w:rsidRPr="00255EF4" w:rsidRDefault="00F95063" w:rsidP="007F4FF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lastRenderedPageBreak/>
              <w:t>OPD Day &amp; Timings</w:t>
            </w:r>
          </w:p>
        </w:tc>
        <w:tc>
          <w:tcPr>
            <w:tcW w:w="5354" w:type="dxa"/>
            <w:gridSpan w:val="2"/>
          </w:tcPr>
          <w:p w:rsidR="00F95063" w:rsidRPr="00255EF4" w:rsidRDefault="00F95063" w:rsidP="007F4FFC">
            <w:pPr>
              <w:pStyle w:val="TableParagraph"/>
              <w:spacing w:before="126" w:line="240" w:lineRule="auto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 xml:space="preserve">Friday (Hindustani </w:t>
            </w:r>
            <w:proofErr w:type="spellStart"/>
            <w:r w:rsidRPr="00255EF4">
              <w:rPr>
                <w:rFonts w:ascii="Times New Roman" w:hAnsi="Times New Roman" w:cs="Times New Roman"/>
              </w:rPr>
              <w:t>Dawakhana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55EF4">
              <w:rPr>
                <w:rFonts w:ascii="Times New Roman" w:hAnsi="Times New Roman" w:cs="Times New Roman"/>
              </w:rPr>
              <w:t>Ballimaran</w:t>
            </w:r>
            <w:proofErr w:type="spellEnd"/>
            <w:r w:rsidRPr="00255EF4">
              <w:rPr>
                <w:rFonts w:ascii="Times New Roman" w:hAnsi="Times New Roman" w:cs="Times New Roman"/>
              </w:rPr>
              <w:t>) 8:00 a.m. to 2:00 p.m</w:t>
            </w:r>
          </w:p>
        </w:tc>
      </w:tr>
      <w:tr w:rsidR="00F95063" w:rsidRPr="00255EF4" w:rsidTr="00666642">
        <w:trPr>
          <w:trHeight w:val="760"/>
        </w:trPr>
        <w:tc>
          <w:tcPr>
            <w:tcW w:w="3245" w:type="dxa"/>
          </w:tcPr>
          <w:p w:rsidR="00F95063" w:rsidRPr="00255EF4" w:rsidRDefault="00F95063" w:rsidP="007F4FF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List of Research Publications</w:t>
            </w:r>
          </w:p>
        </w:tc>
        <w:tc>
          <w:tcPr>
            <w:tcW w:w="5354" w:type="dxa"/>
            <w:gridSpan w:val="2"/>
          </w:tcPr>
          <w:p w:rsidR="00F95063" w:rsidRPr="00255EF4" w:rsidRDefault="00F95063" w:rsidP="007F4FFC">
            <w:pPr>
              <w:pStyle w:val="TableParagraph"/>
              <w:spacing w:before="126" w:line="240" w:lineRule="auto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----</w:t>
            </w:r>
          </w:p>
        </w:tc>
      </w:tr>
      <w:tr w:rsidR="00666642" w:rsidRPr="00255EF4" w:rsidTr="00666642">
        <w:trPr>
          <w:trHeight w:val="758"/>
        </w:trPr>
        <w:tc>
          <w:tcPr>
            <w:tcW w:w="3245" w:type="dxa"/>
          </w:tcPr>
          <w:p w:rsidR="00666642" w:rsidRPr="00255EF4" w:rsidRDefault="00F95063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PG Department</w:t>
            </w:r>
          </w:p>
        </w:tc>
        <w:tc>
          <w:tcPr>
            <w:tcW w:w="5354" w:type="dxa"/>
            <w:gridSpan w:val="2"/>
          </w:tcPr>
          <w:p w:rsidR="00666642" w:rsidRPr="00255EF4" w:rsidRDefault="00F95063" w:rsidP="007F4FFC">
            <w:pPr>
              <w:pStyle w:val="TableParagraph"/>
              <w:spacing w:before="126" w:line="240" w:lineRule="auto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Absent</w:t>
            </w:r>
          </w:p>
        </w:tc>
      </w:tr>
      <w:tr w:rsidR="00666642" w:rsidRPr="00255EF4" w:rsidTr="00666642">
        <w:trPr>
          <w:trHeight w:val="379"/>
        </w:trPr>
        <w:tc>
          <w:tcPr>
            <w:tcW w:w="3245" w:type="dxa"/>
          </w:tcPr>
          <w:p w:rsidR="00666642" w:rsidRPr="00255EF4" w:rsidRDefault="00F95063" w:rsidP="007F4FFC">
            <w:pPr>
              <w:pStyle w:val="TableParagraph"/>
              <w:spacing w:line="251" w:lineRule="exact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List of students &amp; thesis title</w:t>
            </w:r>
          </w:p>
        </w:tc>
        <w:tc>
          <w:tcPr>
            <w:tcW w:w="5354" w:type="dxa"/>
            <w:gridSpan w:val="2"/>
          </w:tcPr>
          <w:p w:rsidR="00666642" w:rsidRPr="00255EF4" w:rsidRDefault="00F95063" w:rsidP="007F4FFC">
            <w:pPr>
              <w:pStyle w:val="TableParagraph"/>
              <w:spacing w:line="251" w:lineRule="exact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----</w:t>
            </w:r>
          </w:p>
        </w:tc>
      </w:tr>
      <w:tr w:rsidR="00666642" w:rsidRPr="00255EF4" w:rsidTr="00666642">
        <w:trPr>
          <w:trHeight w:val="760"/>
        </w:trPr>
        <w:tc>
          <w:tcPr>
            <w:tcW w:w="3245" w:type="dxa"/>
          </w:tcPr>
          <w:p w:rsidR="00666642" w:rsidRPr="00255EF4" w:rsidRDefault="00F95063" w:rsidP="007F4FFC">
            <w:pPr>
              <w:pStyle w:val="TableParagraph"/>
              <w:spacing w:line="240" w:lineRule="auto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 xml:space="preserve">CME, Conference, </w:t>
            </w:r>
            <w:proofErr w:type="spellStart"/>
            <w:r w:rsidRPr="00255EF4">
              <w:rPr>
                <w:rFonts w:ascii="Times New Roman" w:hAnsi="Times New Roman" w:cs="Times New Roman"/>
              </w:rPr>
              <w:t>etc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program conducted by the department</w:t>
            </w:r>
          </w:p>
        </w:tc>
        <w:tc>
          <w:tcPr>
            <w:tcW w:w="5354" w:type="dxa"/>
            <w:gridSpan w:val="2"/>
          </w:tcPr>
          <w:p w:rsidR="00666642" w:rsidRPr="00255EF4" w:rsidRDefault="00F95063" w:rsidP="007F4FFC">
            <w:pPr>
              <w:pStyle w:val="TableParagraph"/>
              <w:spacing w:before="126" w:line="240" w:lineRule="auto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-----</w:t>
            </w:r>
          </w:p>
        </w:tc>
      </w:tr>
      <w:tr w:rsidR="00666642" w:rsidRPr="00255EF4" w:rsidTr="00D10A1A">
        <w:trPr>
          <w:trHeight w:val="757"/>
        </w:trPr>
        <w:tc>
          <w:tcPr>
            <w:tcW w:w="3245" w:type="dxa"/>
            <w:tcBorders>
              <w:bottom w:val="single" w:sz="4" w:space="0" w:color="000000"/>
            </w:tcBorders>
          </w:tcPr>
          <w:p w:rsidR="00666642" w:rsidRPr="00255EF4" w:rsidRDefault="00F95063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Awards or appreciation</w:t>
            </w:r>
          </w:p>
        </w:tc>
        <w:tc>
          <w:tcPr>
            <w:tcW w:w="5354" w:type="dxa"/>
            <w:gridSpan w:val="2"/>
            <w:tcBorders>
              <w:bottom w:val="single" w:sz="4" w:space="0" w:color="000000"/>
            </w:tcBorders>
          </w:tcPr>
          <w:p w:rsidR="00666642" w:rsidRPr="00255EF4" w:rsidRDefault="00F95063" w:rsidP="007F4FFC">
            <w:pPr>
              <w:pStyle w:val="TableParagraph"/>
              <w:spacing w:before="126" w:line="240" w:lineRule="auto"/>
              <w:ind w:left="108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>-----</w:t>
            </w:r>
          </w:p>
        </w:tc>
      </w:tr>
      <w:tr w:rsidR="00666642" w:rsidRPr="00255EF4" w:rsidTr="00D10A1A">
        <w:trPr>
          <w:trHeight w:val="1264"/>
        </w:trPr>
        <w:tc>
          <w:tcPr>
            <w:tcW w:w="3245" w:type="dxa"/>
            <w:tcBorders>
              <w:bottom w:val="single" w:sz="4" w:space="0" w:color="auto"/>
            </w:tcBorders>
          </w:tcPr>
          <w:p w:rsidR="00666642" w:rsidRPr="00255EF4" w:rsidRDefault="00255EF4" w:rsidP="007F4FFC">
            <w:pPr>
              <w:pStyle w:val="TableParagrap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 xml:space="preserve">Department </w:t>
            </w:r>
            <w:proofErr w:type="spellStart"/>
            <w:r w:rsidRPr="00255EF4">
              <w:rPr>
                <w:rFonts w:ascii="Times New Roman" w:hAnsi="Times New Roman" w:cs="Times New Roman"/>
              </w:rPr>
              <w:t>speciality</w:t>
            </w:r>
            <w:proofErr w:type="spellEnd"/>
          </w:p>
        </w:tc>
        <w:tc>
          <w:tcPr>
            <w:tcW w:w="5354" w:type="dxa"/>
            <w:gridSpan w:val="2"/>
            <w:tcBorders>
              <w:bottom w:val="single" w:sz="4" w:space="0" w:color="auto"/>
            </w:tcBorders>
          </w:tcPr>
          <w:p w:rsidR="00666642" w:rsidRPr="00255EF4" w:rsidRDefault="00255EF4" w:rsidP="00255EF4">
            <w:pPr>
              <w:pStyle w:val="TableParagraph"/>
              <w:spacing w:before="247" w:line="242" w:lineRule="auto"/>
              <w:ind w:left="0" w:right="894"/>
              <w:jc w:val="both"/>
              <w:rPr>
                <w:rFonts w:ascii="Times New Roman" w:hAnsi="Times New Roman" w:cs="Times New Roman"/>
              </w:rPr>
            </w:pPr>
            <w:r w:rsidRPr="00255EF4">
              <w:rPr>
                <w:rFonts w:ascii="Times New Roman" w:hAnsi="Times New Roman" w:cs="Times New Roman"/>
              </w:rPr>
              <w:t xml:space="preserve">The Department offers a comprehensive knowledge of all fundamental concepts and general principles of Unani Medicine. With a rich legacy of traditional knowledge, the Department of </w:t>
            </w:r>
            <w:proofErr w:type="spellStart"/>
            <w:r w:rsidRPr="00255EF4">
              <w:rPr>
                <w:rFonts w:ascii="Times New Roman" w:hAnsi="Times New Roman" w:cs="Times New Roman"/>
              </w:rPr>
              <w:t>Kulliyat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is involved with teaching and learning of vital and fundamental subjects </w:t>
            </w:r>
            <w:proofErr w:type="gramStart"/>
            <w:r w:rsidRPr="00255EF4">
              <w:rPr>
                <w:rFonts w:ascii="Times New Roman" w:hAnsi="Times New Roman" w:cs="Times New Roman"/>
              </w:rPr>
              <w:t xml:space="preserve">like  </w:t>
            </w:r>
            <w:proofErr w:type="spellStart"/>
            <w:r w:rsidRPr="00255EF4">
              <w:rPr>
                <w:rFonts w:ascii="Times New Roman" w:hAnsi="Times New Roman" w:cs="Times New Roman"/>
              </w:rPr>
              <w:t>Kulliyat</w:t>
            </w:r>
            <w:proofErr w:type="spellEnd"/>
            <w:proofErr w:type="gramEnd"/>
            <w:r w:rsidRPr="00255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F4">
              <w:rPr>
                <w:rFonts w:ascii="Times New Roman" w:hAnsi="Times New Roman" w:cs="Times New Roman"/>
              </w:rPr>
              <w:t>Umoor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-e-Tabiya, </w:t>
            </w:r>
            <w:proofErr w:type="spellStart"/>
            <w:r w:rsidRPr="00255EF4">
              <w:rPr>
                <w:rFonts w:ascii="Times New Roman" w:hAnsi="Times New Roman" w:cs="Times New Roman"/>
              </w:rPr>
              <w:t>Tareekhe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Tib  &amp; Urdu, Arabic and </w:t>
            </w:r>
            <w:proofErr w:type="spellStart"/>
            <w:r w:rsidRPr="00255EF4">
              <w:rPr>
                <w:rFonts w:ascii="Times New Roman" w:hAnsi="Times New Roman" w:cs="Times New Roman"/>
              </w:rPr>
              <w:t>Mantiq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F4">
              <w:rPr>
                <w:rFonts w:ascii="Times New Roman" w:hAnsi="Times New Roman" w:cs="Times New Roman"/>
              </w:rPr>
              <w:t>wa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5EF4">
              <w:rPr>
                <w:rFonts w:ascii="Times New Roman" w:hAnsi="Times New Roman" w:cs="Times New Roman"/>
              </w:rPr>
              <w:t>Falsafa</w:t>
            </w:r>
            <w:proofErr w:type="spellEnd"/>
            <w:r w:rsidRPr="00255EF4">
              <w:rPr>
                <w:rFonts w:ascii="Times New Roman" w:hAnsi="Times New Roman" w:cs="Times New Roman"/>
              </w:rPr>
              <w:t xml:space="preserve"> at the Undergraduate level.</w:t>
            </w:r>
          </w:p>
        </w:tc>
      </w:tr>
      <w:tr w:rsidR="00D10A1A" w:rsidRPr="00255EF4" w:rsidTr="00D10A1A">
        <w:trPr>
          <w:trHeight w:val="1264"/>
        </w:trPr>
        <w:tc>
          <w:tcPr>
            <w:tcW w:w="8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A1A" w:rsidRPr="00255EF4" w:rsidRDefault="00D10A1A" w:rsidP="00255EF4">
            <w:pPr>
              <w:pStyle w:val="TableParagraph"/>
              <w:spacing w:before="247" w:line="242" w:lineRule="auto"/>
              <w:ind w:left="0" w:right="89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063A" w:rsidRPr="00255EF4" w:rsidTr="00D10A1A">
        <w:trPr>
          <w:trHeight w:val="975"/>
        </w:trPr>
        <w:tc>
          <w:tcPr>
            <w:tcW w:w="8599" w:type="dxa"/>
            <w:gridSpan w:val="3"/>
            <w:tcBorders>
              <w:top w:val="single" w:sz="4" w:space="0" w:color="auto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left="0" w:right="89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0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70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Ghayasul</w:t>
            </w:r>
            <w:proofErr w:type="spellEnd"/>
            <w:r w:rsidRPr="009706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Islam Siddiqui</w:t>
            </w:r>
          </w:p>
        </w:tc>
      </w:tr>
      <w:tr w:rsidR="0097063A" w:rsidTr="0097063A">
        <w:trPr>
          <w:trHeight w:val="83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Name of Department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063A">
              <w:rPr>
                <w:rFonts w:ascii="Times New Roman" w:hAnsi="Times New Roman" w:cs="Times New Roman"/>
              </w:rPr>
              <w:t>Kulliyat</w:t>
            </w:r>
            <w:proofErr w:type="spellEnd"/>
          </w:p>
        </w:tc>
      </w:tr>
      <w:tr w:rsidR="0097063A" w:rsidTr="0097063A">
        <w:trPr>
          <w:trHeight w:val="70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Details of Faculties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063A" w:rsidTr="0097063A">
        <w:trPr>
          <w:trHeight w:val="7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7063A">
              <w:rPr>
                <w:rFonts w:ascii="Times New Roman" w:hAnsi="Times New Roman" w:cs="Times New Roman"/>
              </w:rPr>
              <w:t>Ghayasul</w:t>
            </w:r>
            <w:proofErr w:type="spellEnd"/>
            <w:r w:rsidRPr="0097063A">
              <w:rPr>
                <w:rFonts w:ascii="Times New Roman" w:hAnsi="Times New Roman" w:cs="Times New Roman"/>
              </w:rPr>
              <w:t xml:space="preserve"> Islam Siddiqui</w:t>
            </w:r>
          </w:p>
        </w:tc>
      </w:tr>
      <w:tr w:rsidR="0097063A" w:rsidTr="0097063A">
        <w:trPr>
          <w:trHeight w:val="126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05-07-1983</w:t>
            </w:r>
          </w:p>
        </w:tc>
      </w:tr>
      <w:tr w:rsidR="0097063A" w:rsidTr="0097063A">
        <w:trPr>
          <w:trHeight w:val="126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lastRenderedPageBreak/>
              <w:t>Photo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36F554" wp14:editId="3D6E61C5">
                  <wp:extent cx="1549400" cy="1752600"/>
                  <wp:effectExtent l="0" t="0" r="0" b="0"/>
                  <wp:docPr id="7588364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</w:p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063A" w:rsidTr="0097063A">
        <w:trPr>
          <w:trHeight w:val="64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Teacher code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NA</w:t>
            </w:r>
          </w:p>
        </w:tc>
      </w:tr>
      <w:tr w:rsidR="0097063A" w:rsidTr="0097063A">
        <w:trPr>
          <w:trHeight w:val="55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Reg. No.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NA</w:t>
            </w:r>
          </w:p>
        </w:tc>
      </w:tr>
      <w:tr w:rsidR="0097063A" w:rsidTr="0097063A">
        <w:trPr>
          <w:trHeight w:val="56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Edu. Qualification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Ph.D.</w:t>
            </w:r>
          </w:p>
        </w:tc>
      </w:tr>
      <w:tr w:rsidR="0097063A" w:rsidTr="0097063A">
        <w:trPr>
          <w:trHeight w:val="696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Designation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Guest Faculty (As Associate Professor)</w:t>
            </w:r>
          </w:p>
        </w:tc>
      </w:tr>
      <w:tr w:rsidR="0097063A" w:rsidTr="0097063A">
        <w:trPr>
          <w:trHeight w:val="56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Date of Joining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05-7-2019</w:t>
            </w:r>
          </w:p>
        </w:tc>
      </w:tr>
      <w:tr w:rsidR="0097063A" w:rsidTr="0097063A">
        <w:trPr>
          <w:trHeight w:val="70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Experience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9 years</w:t>
            </w:r>
          </w:p>
        </w:tc>
      </w:tr>
      <w:tr w:rsidR="0097063A" w:rsidTr="0097063A">
        <w:trPr>
          <w:trHeight w:val="69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Contact No.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9891050950</w:t>
            </w:r>
          </w:p>
        </w:tc>
      </w:tr>
      <w:tr w:rsidR="0097063A" w:rsidTr="0097063A">
        <w:trPr>
          <w:trHeight w:val="564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>Email-id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000000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hyperlink r:id="rId9">
              <w:r w:rsidR="0097063A" w:rsidRPr="0097063A">
                <w:rPr>
                  <w:rStyle w:val="Hyperlink"/>
                  <w:rFonts w:ascii="Times New Roman" w:hAnsi="Times New Roman" w:cs="Times New Roman"/>
                </w:rPr>
                <w:t>ghayasul17@gmail.com</w:t>
              </w:r>
            </w:hyperlink>
          </w:p>
        </w:tc>
      </w:tr>
      <w:tr w:rsidR="0097063A" w:rsidTr="0097063A">
        <w:trPr>
          <w:trHeight w:val="97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 xml:space="preserve">Any awards or appreciations received </w:t>
            </w:r>
          </w:p>
        </w:tc>
        <w:tc>
          <w:tcPr>
            <w:tcW w:w="5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3A" w:rsidRPr="0097063A" w:rsidRDefault="0097063A" w:rsidP="0097063A">
            <w:pPr>
              <w:pStyle w:val="TableParagraph"/>
              <w:spacing w:before="247" w:line="242" w:lineRule="auto"/>
              <w:ind w:right="894"/>
              <w:jc w:val="both"/>
              <w:rPr>
                <w:rFonts w:ascii="Times New Roman" w:hAnsi="Times New Roman" w:cs="Times New Roman"/>
              </w:rPr>
            </w:pPr>
            <w:r w:rsidRPr="0097063A">
              <w:rPr>
                <w:rFonts w:ascii="Times New Roman" w:hAnsi="Times New Roman" w:cs="Times New Roman"/>
              </w:rPr>
              <w:t xml:space="preserve">Prestigious Golden Award from A &amp; U </w:t>
            </w:r>
            <w:proofErr w:type="spellStart"/>
            <w:r w:rsidRPr="0097063A">
              <w:rPr>
                <w:rFonts w:ascii="Times New Roman" w:hAnsi="Times New Roman" w:cs="Times New Roman"/>
              </w:rPr>
              <w:t>Tibbia</w:t>
            </w:r>
            <w:proofErr w:type="spellEnd"/>
            <w:r w:rsidRPr="0097063A">
              <w:rPr>
                <w:rFonts w:ascii="Times New Roman" w:hAnsi="Times New Roman" w:cs="Times New Roman"/>
              </w:rPr>
              <w:t xml:space="preserve"> College on 8 January 2023</w:t>
            </w:r>
          </w:p>
        </w:tc>
      </w:tr>
    </w:tbl>
    <w:p w:rsidR="00727E61" w:rsidRPr="00255EF4" w:rsidRDefault="00727E61">
      <w:pPr>
        <w:rPr>
          <w:rFonts w:ascii="Times New Roman" w:hAnsi="Times New Roman" w:cs="Times New Roman"/>
        </w:rPr>
      </w:pPr>
    </w:p>
    <w:sectPr w:rsidR="00727E61" w:rsidRPr="00255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07C54"/>
    <w:multiLevelType w:val="hybridMultilevel"/>
    <w:tmpl w:val="E72E7D46"/>
    <w:lvl w:ilvl="0" w:tplc="6262C0B4">
      <w:start w:val="1"/>
      <w:numFmt w:val="decimal"/>
      <w:lvlText w:val="%1."/>
      <w:lvlJc w:val="left"/>
      <w:pPr>
        <w:ind w:left="4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6498906A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DBA62C90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3" w:tplc="DCC4CF4A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4" w:tplc="E2A0C796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5" w:tplc="6526C290">
      <w:numFmt w:val="bullet"/>
      <w:lvlText w:val="•"/>
      <w:lvlJc w:val="left"/>
      <w:pPr>
        <w:ind w:left="2902" w:hanging="360"/>
      </w:pPr>
      <w:rPr>
        <w:rFonts w:hint="default"/>
        <w:lang w:val="en-US" w:eastAsia="en-US" w:bidi="ar-SA"/>
      </w:rPr>
    </w:lvl>
    <w:lvl w:ilvl="6" w:tplc="A488A3D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7" w:tplc="DDA0F21C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8" w:tplc="A810EF52">
      <w:numFmt w:val="bullet"/>
      <w:lvlText w:val="•"/>
      <w:lvlJc w:val="left"/>
      <w:pPr>
        <w:ind w:left="4367" w:hanging="360"/>
      </w:pPr>
      <w:rPr>
        <w:rFonts w:hint="default"/>
        <w:lang w:val="en-US" w:eastAsia="en-US" w:bidi="ar-SA"/>
      </w:rPr>
    </w:lvl>
  </w:abstractNum>
  <w:num w:numId="1" w16cid:durableId="19446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4B"/>
    <w:rsid w:val="00255EF4"/>
    <w:rsid w:val="00273F4B"/>
    <w:rsid w:val="005271B5"/>
    <w:rsid w:val="005641D1"/>
    <w:rsid w:val="006449D2"/>
    <w:rsid w:val="00666642"/>
    <w:rsid w:val="0072584E"/>
    <w:rsid w:val="00727E61"/>
    <w:rsid w:val="007A3C23"/>
    <w:rsid w:val="0097063A"/>
    <w:rsid w:val="00B6100E"/>
    <w:rsid w:val="00D10A1A"/>
    <w:rsid w:val="00F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F5C9E-6D79-46F0-81E3-45DF77C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27E61"/>
    <w:pPr>
      <w:widowControl w:val="0"/>
      <w:autoSpaceDE w:val="0"/>
      <w:autoSpaceDN w:val="0"/>
      <w:spacing w:after="0" w:line="250" w:lineRule="exact"/>
      <w:ind w:left="105"/>
    </w:pPr>
    <w:rPr>
      <w:rFonts w:ascii="Arial MT" w:eastAsia="Arial MT" w:hAnsi="Arial MT" w:cs="Arial MT"/>
      <w:kern w:val="0"/>
      <w:szCs w:val="22"/>
      <w:lang w:val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B61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00E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qFormat/>
    <w:rsid w:val="0097063A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aharsaleem7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harsaleem.22@delhi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hayasul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329</Words>
  <Characters>1963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Samia Saleem</dc:creator>
  <cp:keywords/>
  <dc:description/>
  <cp:lastModifiedBy>Samia Saleem</cp:lastModifiedBy>
  <cp:revision>3</cp:revision>
  <dcterms:created xsi:type="dcterms:W3CDTF">2024-06-29T18:53:00Z</dcterms:created>
  <dcterms:modified xsi:type="dcterms:W3CDTF">2024-06-30T04:25:00Z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df6f5850-5ff2-489a-80c3-10a569881b80</vt:lpwstr>
  </property>
</Properties>
</file>